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1A" w:rsidRDefault="00342B1A"/>
    <w:sectPr w:rsidR="00342B1A" w:rsidSect="003E1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B5" w:rsidRDefault="006603B5">
      <w:pPr>
        <w:spacing w:line="240" w:lineRule="auto"/>
      </w:pPr>
      <w:r>
        <w:separator/>
      </w:r>
    </w:p>
  </w:endnote>
  <w:endnote w:type="continuationSeparator" w:id="0">
    <w:p w:rsidR="006603B5" w:rsidRDefault="00660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EB" w:rsidRDefault="003414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EB" w:rsidRDefault="003414E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EB" w:rsidRDefault="003414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B5" w:rsidRDefault="006603B5">
      <w:pPr>
        <w:spacing w:line="240" w:lineRule="auto"/>
      </w:pPr>
      <w:r>
        <w:separator/>
      </w:r>
    </w:p>
  </w:footnote>
  <w:footnote w:type="continuationSeparator" w:id="0">
    <w:p w:rsidR="006603B5" w:rsidRDefault="006603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EB" w:rsidRDefault="003414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88"/>
      <w:gridCol w:w="11794"/>
      <w:gridCol w:w="1854"/>
    </w:tblGrid>
    <w:tr w:rsidR="00342B1A">
      <w:trPr>
        <w:cantSplit/>
        <w:trHeight w:val="495"/>
      </w:trPr>
      <w:tc>
        <w:tcPr>
          <w:tcW w:w="1588" w:type="dxa"/>
          <w:vAlign w:val="center"/>
        </w:tcPr>
        <w:p w:rsidR="00342B1A" w:rsidRDefault="00F36658">
          <w:pPr>
            <w:jc w:val="center"/>
          </w:pPr>
          <w:r w:rsidRPr="00F36658">
            <w:rPr>
              <w:b/>
              <w:noProof/>
              <w:sz w:val="36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-.45pt;margin-top:-32.5pt;width:124.05pt;height:19pt;z-index:251658240" stroked="f">
                <v:textbox>
                  <w:txbxContent>
                    <w:p w:rsidR="008366BA" w:rsidRDefault="008366BA" w:rsidP="008366BA">
                      <w:pPr>
                        <w:pStyle w:val="Encabezado"/>
                        <w:jc w:val="left"/>
                      </w:pPr>
                      <w:r>
                        <w:rPr>
                          <w:sz w:val="16"/>
                          <w:lang w:val="es-ES"/>
                        </w:rPr>
                        <w:t>FO-INN_</w:t>
                      </w:r>
                      <w:r w:rsidR="003F7CF1">
                        <w:rPr>
                          <w:sz w:val="16"/>
                          <w:lang w:val="es-ES"/>
                        </w:rPr>
                        <w:t>01</w:t>
                      </w:r>
                      <w:r>
                        <w:rPr>
                          <w:sz w:val="16"/>
                          <w:lang w:val="es-ES"/>
                        </w:rPr>
                        <w:t>AT</w:t>
                      </w:r>
                      <w:r w:rsidR="003F7CF1">
                        <w:rPr>
                          <w:sz w:val="16"/>
                          <w:lang w:val="es-ES"/>
                        </w:rPr>
                        <w:t>ATI</w:t>
                      </w:r>
                      <w:r>
                        <w:rPr>
                          <w:sz w:val="16"/>
                          <w:lang w:val="es-ES"/>
                        </w:rPr>
                        <w:t>-</w:t>
                      </w:r>
                      <w:r w:rsidR="00E43C73">
                        <w:rPr>
                          <w:sz w:val="16"/>
                          <w:lang w:val="es-ES"/>
                        </w:rPr>
                        <w:t>009</w:t>
                      </w:r>
                      <w:r>
                        <w:rPr>
                          <w:sz w:val="16"/>
                          <w:lang w:val="es-ES"/>
                        </w:rPr>
                        <w:t xml:space="preserve"> r0 R0</w:t>
                      </w:r>
                    </w:p>
                    <w:p w:rsidR="008366BA" w:rsidRDefault="008366BA"/>
                  </w:txbxContent>
                </v:textbox>
              </v:shape>
            </w:pict>
          </w:r>
          <w:r w:rsidR="00342B1A">
            <w:rPr>
              <w:b/>
              <w:sz w:val="36"/>
            </w:rPr>
            <w:t>CNEA</w:t>
          </w:r>
        </w:p>
      </w:tc>
      <w:tc>
        <w:tcPr>
          <w:tcW w:w="11794" w:type="dxa"/>
          <w:vAlign w:val="center"/>
        </w:tcPr>
        <w:p w:rsidR="0078141F" w:rsidRPr="0089395A" w:rsidRDefault="0078141F" w:rsidP="0078141F">
          <w:pPr>
            <w:spacing w:before="40" w:after="40"/>
            <w:jc w:val="center"/>
            <w:rPr>
              <w:b/>
              <w:sz w:val="32"/>
              <w:szCs w:val="32"/>
              <w:highlight w:val="yellow"/>
            </w:rPr>
          </w:pPr>
          <w:r w:rsidRPr="0089395A">
            <w:rPr>
              <w:b/>
              <w:sz w:val="32"/>
              <w:szCs w:val="32"/>
              <w:highlight w:val="yellow"/>
            </w:rPr>
            <w:t>(tipo de documento)</w:t>
          </w:r>
        </w:p>
        <w:p w:rsidR="00342B1A" w:rsidRPr="0089395A" w:rsidRDefault="0078141F" w:rsidP="0078141F">
          <w:pPr>
            <w:spacing w:before="40" w:after="40"/>
            <w:jc w:val="center"/>
            <w:rPr>
              <w:b/>
              <w:szCs w:val="22"/>
            </w:rPr>
          </w:pPr>
          <w:r w:rsidRPr="0089395A">
            <w:rPr>
              <w:b/>
              <w:szCs w:val="22"/>
              <w:highlight w:val="yellow"/>
            </w:rPr>
            <w:t>(Título)</w:t>
          </w:r>
        </w:p>
      </w:tc>
      <w:tc>
        <w:tcPr>
          <w:tcW w:w="1854" w:type="dxa"/>
        </w:tcPr>
        <w:p w:rsidR="003414EB" w:rsidRPr="003F7CF1" w:rsidRDefault="003414EB" w:rsidP="0089395A">
          <w:pPr>
            <w:spacing w:before="40" w:after="40"/>
            <w:jc w:val="center"/>
            <w:rPr>
              <w:sz w:val="18"/>
              <w:szCs w:val="18"/>
              <w:lang w:val="en-US"/>
            </w:rPr>
          </w:pPr>
          <w:r w:rsidRPr="003F7CF1">
            <w:rPr>
              <w:sz w:val="18"/>
              <w:szCs w:val="18"/>
              <w:highlight w:val="yellow"/>
              <w:lang w:val="en-US"/>
            </w:rPr>
            <w:t>xx</w:t>
          </w:r>
          <w:r w:rsidRPr="003F7CF1">
            <w:rPr>
              <w:sz w:val="18"/>
              <w:szCs w:val="18"/>
              <w:lang w:val="en-US"/>
            </w:rPr>
            <w:t>-INN_</w:t>
          </w:r>
          <w:r w:rsidR="003F7CF1">
            <w:rPr>
              <w:sz w:val="18"/>
              <w:szCs w:val="18"/>
              <w:lang w:val="en-US"/>
            </w:rPr>
            <w:t>01</w:t>
          </w:r>
          <w:r w:rsidR="00057263" w:rsidRPr="003F7CF1">
            <w:rPr>
              <w:sz w:val="18"/>
              <w:szCs w:val="18"/>
              <w:lang w:val="en-US"/>
            </w:rPr>
            <w:t>AT</w:t>
          </w:r>
          <w:r w:rsidR="003F7CF1">
            <w:rPr>
              <w:sz w:val="18"/>
              <w:szCs w:val="18"/>
              <w:lang w:val="en-US"/>
            </w:rPr>
            <w:t>ATI</w:t>
          </w:r>
          <w:r w:rsidRPr="003F7CF1">
            <w:rPr>
              <w:sz w:val="18"/>
              <w:szCs w:val="18"/>
              <w:lang w:val="en-US"/>
            </w:rPr>
            <w:t>-</w:t>
          </w:r>
          <w:r w:rsidR="0078141F" w:rsidRPr="003F7CF1">
            <w:rPr>
              <w:sz w:val="18"/>
              <w:szCs w:val="18"/>
              <w:highlight w:val="yellow"/>
              <w:lang w:val="en-US"/>
            </w:rPr>
            <w:t>xx</w:t>
          </w:r>
        </w:p>
        <w:p w:rsidR="003414EB" w:rsidRPr="003F7CF1" w:rsidRDefault="003414EB" w:rsidP="0089395A">
          <w:pPr>
            <w:spacing w:before="40" w:after="40"/>
            <w:jc w:val="center"/>
            <w:rPr>
              <w:sz w:val="18"/>
              <w:szCs w:val="18"/>
              <w:lang w:val="en-US"/>
            </w:rPr>
          </w:pPr>
          <w:r w:rsidRPr="003F7CF1">
            <w:rPr>
              <w:sz w:val="18"/>
              <w:szCs w:val="18"/>
              <w:lang w:val="en-US"/>
            </w:rPr>
            <w:t>Rev.: 0</w:t>
          </w:r>
        </w:p>
        <w:p w:rsidR="00342B1A" w:rsidRDefault="00342B1A" w:rsidP="0089395A">
          <w:pPr>
            <w:spacing w:before="40" w:after="40"/>
            <w:jc w:val="center"/>
          </w:pPr>
          <w:r w:rsidRPr="0089395A">
            <w:rPr>
              <w:sz w:val="18"/>
              <w:szCs w:val="18"/>
            </w:rPr>
            <w:t>Página:</w:t>
          </w:r>
          <w:r w:rsidRPr="0089395A">
            <w:rPr>
              <w:sz w:val="18"/>
              <w:szCs w:val="18"/>
              <w:highlight w:val="yellow"/>
            </w:rPr>
            <w:t xml:space="preserve"> xx </w:t>
          </w:r>
          <w:r w:rsidRPr="0089395A">
            <w:rPr>
              <w:sz w:val="18"/>
              <w:szCs w:val="18"/>
            </w:rPr>
            <w:t xml:space="preserve">de </w:t>
          </w:r>
          <w:r w:rsidRPr="0089395A">
            <w:rPr>
              <w:sz w:val="18"/>
              <w:szCs w:val="18"/>
              <w:highlight w:val="yellow"/>
            </w:rPr>
            <w:t>xx</w:t>
          </w:r>
        </w:p>
      </w:tc>
    </w:tr>
  </w:tbl>
  <w:p w:rsidR="00342B1A" w:rsidRDefault="00342B1A">
    <w:pPr>
      <w:spacing w:line="20" w:lineRule="atLeast"/>
      <w:ind w:left="113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EB" w:rsidRDefault="003414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2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attachedTemplate r:id="rId1"/>
  <w:stylePaneFormatFilter w:val="3F0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211A6E"/>
    <w:rsid w:val="00057263"/>
    <w:rsid w:val="001519A1"/>
    <w:rsid w:val="00211A6E"/>
    <w:rsid w:val="002B4EFA"/>
    <w:rsid w:val="003414EB"/>
    <w:rsid w:val="00342B1A"/>
    <w:rsid w:val="00346F9C"/>
    <w:rsid w:val="003B7EE2"/>
    <w:rsid w:val="003E1DAF"/>
    <w:rsid w:val="003F7CF1"/>
    <w:rsid w:val="005D457E"/>
    <w:rsid w:val="00600C2A"/>
    <w:rsid w:val="006260E4"/>
    <w:rsid w:val="006603B5"/>
    <w:rsid w:val="007540AE"/>
    <w:rsid w:val="0078141F"/>
    <w:rsid w:val="007A0D41"/>
    <w:rsid w:val="00810CC9"/>
    <w:rsid w:val="008366BA"/>
    <w:rsid w:val="00844AED"/>
    <w:rsid w:val="008633F8"/>
    <w:rsid w:val="0089395A"/>
    <w:rsid w:val="0092656D"/>
    <w:rsid w:val="00A7598A"/>
    <w:rsid w:val="00BD101C"/>
    <w:rsid w:val="00BD2AE8"/>
    <w:rsid w:val="00BF4FC4"/>
    <w:rsid w:val="00D0750A"/>
    <w:rsid w:val="00D254DB"/>
    <w:rsid w:val="00D505DB"/>
    <w:rsid w:val="00E02BA2"/>
    <w:rsid w:val="00E43C73"/>
    <w:rsid w:val="00F27393"/>
    <w:rsid w:val="00F36658"/>
    <w:rsid w:val="00F92894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AF"/>
    <w:pPr>
      <w:keepLines/>
      <w:spacing w:line="240" w:lineRule="atLeast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3E1DAF"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rsid w:val="003E1DAF"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rsid w:val="003E1DAF"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rsid w:val="003E1DAF"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rsid w:val="003E1DAF"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rsid w:val="003E1DAF"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rsid w:val="003E1DAF"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rsid w:val="003E1DAF"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rsid w:val="003E1DAF"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1D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1D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E1DAF"/>
  </w:style>
  <w:style w:type="character" w:customStyle="1" w:styleId="MTEquationSection">
    <w:name w:val="MTEquationSection"/>
    <w:basedOn w:val="Fuentedeprrafopredeter"/>
    <w:rsid w:val="003E1DAF"/>
    <w:rPr>
      <w:vanish w:val="0"/>
      <w:color w:val="FF0000"/>
      <w:sz w:val="19"/>
    </w:rPr>
  </w:style>
  <w:style w:type="paragraph" w:customStyle="1" w:styleId="P1">
    <w:name w:val="P1"/>
    <w:basedOn w:val="Normal"/>
    <w:rsid w:val="003E1DAF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rsid w:val="003E1DAF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rsid w:val="003E1DAF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rsid w:val="003E1DAF"/>
    <w:pPr>
      <w:numPr>
        <w:numId w:val="9"/>
      </w:numPr>
      <w:ind w:left="709" w:hanging="284"/>
    </w:pPr>
  </w:style>
  <w:style w:type="paragraph" w:customStyle="1" w:styleId="s1">
    <w:name w:val="s1"/>
    <w:basedOn w:val="Normal"/>
    <w:rsid w:val="003E1DAF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rsid w:val="003E1DAF"/>
    <w:pPr>
      <w:ind w:left="567"/>
    </w:pPr>
  </w:style>
  <w:style w:type="paragraph" w:customStyle="1" w:styleId="Lista1">
    <w:name w:val="Lista 1"/>
    <w:basedOn w:val="Normal"/>
    <w:rsid w:val="003E1DAF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rsid w:val="003E1DAF"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rsid w:val="003E1DAF"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rsid w:val="003E1DAF"/>
    <w:pPr>
      <w:ind w:left="440"/>
    </w:pPr>
  </w:style>
  <w:style w:type="paragraph" w:styleId="TDC4">
    <w:name w:val="toc 4"/>
    <w:basedOn w:val="Normal"/>
    <w:next w:val="Normal"/>
    <w:autoRedefine/>
    <w:semiHidden/>
    <w:rsid w:val="003E1DAF"/>
    <w:pPr>
      <w:ind w:left="660"/>
    </w:pPr>
  </w:style>
  <w:style w:type="paragraph" w:styleId="TDC5">
    <w:name w:val="toc 5"/>
    <w:basedOn w:val="Normal"/>
    <w:next w:val="Normal"/>
    <w:autoRedefine/>
    <w:semiHidden/>
    <w:rsid w:val="003E1DAF"/>
    <w:pPr>
      <w:ind w:left="880"/>
    </w:pPr>
  </w:style>
  <w:style w:type="paragraph" w:styleId="TDC6">
    <w:name w:val="toc 6"/>
    <w:basedOn w:val="Normal"/>
    <w:next w:val="Normal"/>
    <w:autoRedefine/>
    <w:semiHidden/>
    <w:rsid w:val="003E1DAF"/>
    <w:pPr>
      <w:ind w:left="1100"/>
    </w:pPr>
  </w:style>
  <w:style w:type="paragraph" w:styleId="TDC7">
    <w:name w:val="toc 7"/>
    <w:basedOn w:val="Normal"/>
    <w:next w:val="Normal"/>
    <w:autoRedefine/>
    <w:semiHidden/>
    <w:rsid w:val="003E1DAF"/>
    <w:pPr>
      <w:ind w:left="1320"/>
    </w:pPr>
  </w:style>
  <w:style w:type="paragraph" w:styleId="TDC8">
    <w:name w:val="toc 8"/>
    <w:basedOn w:val="Normal"/>
    <w:next w:val="Normal"/>
    <w:autoRedefine/>
    <w:semiHidden/>
    <w:rsid w:val="003E1DAF"/>
    <w:pPr>
      <w:ind w:left="1540"/>
    </w:pPr>
  </w:style>
  <w:style w:type="paragraph" w:styleId="TDC9">
    <w:name w:val="toc 9"/>
    <w:basedOn w:val="Normal"/>
    <w:next w:val="Normal"/>
    <w:autoRedefine/>
    <w:semiHidden/>
    <w:rsid w:val="003E1DAF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os%20de%20calidad-LASIE\Documentos%20-Normativos\FO-PR-003_r2_HojaInteriorApais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FO-PR-003_r2_HojaInteriorApaisada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user</dc:creator>
  <cp:lastModifiedBy>user</cp:lastModifiedBy>
  <cp:revision>5</cp:revision>
  <cp:lastPrinted>2004-03-02T12:42:00Z</cp:lastPrinted>
  <dcterms:created xsi:type="dcterms:W3CDTF">2014-05-12T15:36:00Z</dcterms:created>
  <dcterms:modified xsi:type="dcterms:W3CDTF">2015-07-28T19:39:00Z</dcterms:modified>
</cp:coreProperties>
</file>